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152525" cy="143827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line="24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6b0c1b"/>
          <w:sz w:val="18"/>
          <w:szCs w:val="18"/>
          <w:u w:val="none" w:color="6b0c1b"/>
          <w:shd w:val="nil" w:color="auto" w:fill="auto"/>
          <w:vertAlign w:val="baseline"/>
          <w14:textFill>
            <w14:solidFill>
              <w14:srgbClr w14:val="6B0C1B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6b0c1b"/>
          <w:sz w:val="18"/>
          <w:szCs w:val="18"/>
          <w:u w:val="none" w:color="6b0c1b"/>
          <w:shd w:val="nil" w:color="auto" w:fill="auto"/>
          <w:vertAlign w:val="baseline"/>
          <w:rtl w:val="0"/>
          <w14:textFill>
            <w14:solidFill>
              <w14:srgbClr w14:val="6B0C1B"/>
            </w14:solidFill>
          </w14:textFill>
        </w:rPr>
        <w:t xml:space="preserve">centrosavila.org </w:t>
      </w:r>
    </w:p>
    <w:p>
      <w:pPr>
        <w:pStyle w:val="Body"/>
        <w:widowControl w:val="0"/>
        <w:spacing w:before="19" w:line="26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92a361"/>
          <w:sz w:val="18"/>
          <w:szCs w:val="18"/>
          <w:u w:val="none" w:color="92a361"/>
          <w:shd w:val="nil" w:color="auto" w:fill="auto"/>
          <w:vertAlign w:val="baseline"/>
          <w14:textFill>
            <w14:solidFill>
              <w14:srgbClr w14:val="92A361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92a361"/>
          <w:sz w:val="18"/>
          <w:szCs w:val="18"/>
          <w:u w:val="none" w:color="92a361"/>
          <w:shd w:val="nil" w:color="auto" w:fill="auto"/>
          <w:vertAlign w:val="baseline"/>
          <w:rtl w:val="0"/>
          <w:lang w:val="pt-PT"/>
          <w14:textFill>
            <w14:solidFill>
              <w14:srgbClr w14:val="92A361"/>
            </w14:solidFill>
          </w14:textFill>
        </w:rPr>
        <w:t xml:space="preserve">1317 Isleta Blvd SW Albuquerque, NM 87105 505.312.7296 </w:t>
      </w:r>
    </w:p>
    <w:p>
      <w:pPr>
        <w:pStyle w:val="Body"/>
        <w:widowControl w:val="0"/>
        <w:spacing w:line="24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6b0c1b"/>
          <w:sz w:val="45"/>
          <w:szCs w:val="45"/>
          <w:u w:val="none" w:color="6b0c1b"/>
          <w:shd w:val="nil" w:color="auto" w:fill="auto"/>
          <w:vertAlign w:val="baseline"/>
          <w14:textFill>
            <w14:solidFill>
              <w14:srgbClr w14:val="6B0C1B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6b0c1b"/>
          <w:sz w:val="45"/>
          <w:szCs w:val="45"/>
          <w:u w:val="none" w:color="6b0c1b"/>
          <w:shd w:val="nil" w:color="auto" w:fill="auto"/>
          <w:vertAlign w:val="baseline"/>
          <w:rtl w:val="0"/>
          <w:lang w:val="en-US"/>
          <w14:textFill>
            <w14:solidFill>
              <w14:srgbClr w14:val="6B0C1B"/>
            </w14:solidFill>
          </w14:textFill>
        </w:rPr>
        <w:t xml:space="preserve">OUT OF OFFICE REQUEST </w:t>
      </w:r>
    </w:p>
    <w:p>
      <w:pPr>
        <w:pStyle w:val="Body"/>
        <w:widowControl w:val="0"/>
        <w:spacing w:before="795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Employee Name: </w:t>
      </w:r>
    </w:p>
    <w:p>
      <w:pPr>
        <w:pStyle w:val="Body"/>
        <w:widowControl w:val="0"/>
        <w:spacing w:before="276" w:line="1210" w:lineRule="auto"/>
        <w:sectPr>
          <w:headerReference w:type="default" r:id="rId5"/>
          <w:footerReference w:type="default" r:id="rId6"/>
          <w:pgSz w:w="12240" w:h="15840" w:orient="portrait"/>
          <w:pgMar w:top="629" w:right="958" w:bottom="1265" w:left="825" w:header="0" w:footer="720"/>
          <w:pgNumType w:start="1"/>
          <w:cols w:space="737" w:num="2" w:equalWidth="1"/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Person covering your cases if you are requesting 2 or more consecutive days Type of Absence Requested: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Sick Vacation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sectPr>
          <w:headerReference w:type="default" r:id="rId7"/>
          <w:pgSz w:w="12240" w:h="15840" w:orient="portrait"/>
          <w:pgMar w:top="629" w:right="1136" w:bottom="1265" w:left="4234" w:header="0" w:footer="720"/>
          <w:cols w:space="1122" w:num="2" w:equalWidth="1"/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Bereavement </w:t>
      </w: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Body"/>
        <w:widowControl w:val="0"/>
        <w:spacing w:before="319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COMP Time </w:t>
      </w:r>
    </w:p>
    <w:p>
      <w:pPr>
        <w:pStyle w:val="Body"/>
        <w:widowControl w:val="0"/>
        <w:spacing w:before="374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Time Off Without Pay </w:t>
      </w:r>
    </w:p>
    <w:p>
      <w:pPr>
        <w:pStyle w:val="Body"/>
        <w:widowControl w:val="0"/>
        <w:spacing w:before="7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Personal </w:t>
      </w:r>
    </w:p>
    <w:p>
      <w:pPr>
        <w:pStyle w:val="Body"/>
        <w:widowControl w:val="0"/>
        <w:spacing w:before="374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Prof. Development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sectPr>
          <w:type w:val="continuous"/>
          <w:pgSz w:w="12240" w:h="15840" w:orient="portrait"/>
          <w:pgMar w:top="629" w:right="1761" w:bottom="1265" w:left="4229" w:header="0" w:footer="720"/>
          <w:cols w:space="1233" w:num="3" w:equalWidth="1"/>
          <w:bidi w:val="0"/>
        </w:sect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Voting </w:t>
      </w: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Body"/>
        <w:widowControl w:val="0"/>
        <w:spacing w:before="2963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Comments: </w:t>
      </w:r>
    </w:p>
    <w:p>
      <w:pPr>
        <w:pStyle w:val="Body"/>
        <w:widowControl w:val="0"/>
        <w:spacing w:before="4047"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Automatic emails must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be setup before leaving </w:t>
      </w:r>
    </w:p>
    <w:p>
      <w:pPr>
        <w:pStyle w:val="Body"/>
        <w:widowControl w:val="0"/>
        <w:spacing w:before="183"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Staff covering must be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notified prior to absence </w:t>
      </w:r>
    </w:p>
    <w:p>
      <w:pPr>
        <w:pStyle w:val="Body"/>
        <w:widowControl w:val="0"/>
        <w:spacing w:before="129"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Timesheet(s) must be </w:t>
      </w:r>
    </w:p>
    <w:p>
      <w:pPr>
        <w:pStyle w:val="Body"/>
        <w:widowControl w:val="0"/>
        <w:spacing w:line="233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turned in prior to absence, if absence date(s) include the last day of the pay 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period</w:t>
      </w:r>
    </w:p>
    <w:p>
      <w:pPr>
        <w:pStyle w:val="Body"/>
        <w:widowControl w:val="0"/>
        <w:spacing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281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266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281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281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281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Absence: Hours: </w:t>
      </w:r>
    </w:p>
    <w:p>
      <w:pPr>
        <w:pStyle w:val="Body"/>
        <w:widowControl w:val="0"/>
        <w:spacing w:before="3320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TOTAL HOURS: </w:t>
      </w:r>
    </w:p>
    <w:p>
      <w:pPr>
        <w:pStyle w:val="Body"/>
        <w:widowControl w:val="0"/>
        <w:spacing w:before="283" w:line="266" w:lineRule="auto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You must submit requests for absences, other than sick leave,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6b0c1b"/>
          <w:sz w:val="18"/>
          <w:szCs w:val="18"/>
          <w:u w:val="none" w:color="6b0c1b"/>
          <w:shd w:val="nil" w:color="auto" w:fill="auto"/>
          <w:vertAlign w:val="baseline"/>
          <w:rtl w:val="0"/>
          <w:lang w:val="en-US"/>
          <w14:textFill>
            <w14:solidFill>
              <w14:srgbClr w14:val="6B0C1B"/>
            </w14:solidFill>
          </w14:textFill>
        </w:rPr>
        <w:t xml:space="preserve">five days prior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to the first day you will be absent. If sick leave is taken, an OoO Request Form must be sent upon returning. </w:t>
      </w:r>
    </w:p>
    <w:p>
      <w:pPr>
        <w:pStyle w:val="Body"/>
        <w:widowControl w:val="0"/>
        <w:spacing w:before="605" w:line="240" w:lineRule="auto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EMPLOYEE SIGNATURE DATE </w:t>
      </w:r>
    </w:p>
    <w:p>
      <w:pPr>
        <w:pStyle w:val="Body"/>
        <w:widowControl w:val="0"/>
        <w:spacing w:before="436" w:line="24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ffffff"/>
          <w:sz w:val="18"/>
          <w:szCs w:val="18"/>
          <w:u w:val="none" w:color="ffffff"/>
          <w:shd w:val="nil" w:color="auto" w:fill="auto"/>
          <w:vertAlign w:val="baseline"/>
          <w14:textFill>
            <w14:solidFill>
              <w14:srgbClr w14:val="FFFFFF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ffffff"/>
          <w:sz w:val="18"/>
          <w:szCs w:val="18"/>
          <w:u w:val="none" w:color="ffffff"/>
          <w:shd w:val="nil" w:color="auto" w:fill="auto"/>
          <w:vertAlign w:val="baseline"/>
          <w:rtl w:val="0"/>
          <w:lang w:val="en-US"/>
          <w14:textFill>
            <w14:solidFill>
              <w14:srgbClr w14:val="FFFFFF"/>
            </w14:solidFill>
          </w14:textFill>
        </w:rPr>
        <w:t xml:space="preserve">APPROVAL </w:t>
      </w:r>
    </w:p>
    <w:p>
      <w:pPr>
        <w:pStyle w:val="Body"/>
        <w:widowControl w:val="0"/>
        <w:spacing w:before="442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Approved </w:t>
      </w:r>
    </w:p>
    <w:p>
      <w:pPr>
        <w:pStyle w:val="Body"/>
        <w:widowControl w:val="0"/>
        <w:spacing w:before="319" w:line="240" w:lineRule="auto"/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Rejected </w:t>
      </w:r>
    </w:p>
    <w:p>
      <w:pPr>
        <w:pStyle w:val="Body"/>
        <w:widowControl w:val="0"/>
        <w:spacing w:before="703" w:line="240" w:lineRule="auto"/>
      </w:pPr>
      <w:r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SUPERVISOR SIGNATURE DATE </w:t>
      </w:r>
    </w:p>
    <w:sectPr>
      <w:type w:val="continuous"/>
      <w:pgSz w:w="12240" w:h="15840" w:orient="portrait"/>
      <w:pgMar w:top="629" w:right="1190" w:bottom="1265" w:left="576" w:header="0" w:footer="720"/>
      <w:cols w:space="736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